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3D" w:rsidRPr="00E14B3D" w:rsidRDefault="00E14B3D" w:rsidP="00E14B3D">
      <w:pPr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52"/>
          <w:szCs w:val="52"/>
          <w:u w:val="single"/>
          <w:rtl/>
        </w:rPr>
      </w:pPr>
      <w:r w:rsidRPr="00E14B3D">
        <w:rPr>
          <w:rFonts w:asciiTheme="minorBidi" w:hAnsiTheme="minorBidi" w:cstheme="minorBidi"/>
          <w:b/>
          <w:bCs/>
          <w:color w:val="FF0000"/>
          <w:sz w:val="52"/>
          <w:szCs w:val="52"/>
          <w:u w:val="single"/>
          <w:rtl/>
        </w:rPr>
        <w:t>קול קורא</w:t>
      </w:r>
    </w:p>
    <w:p w:rsidR="00E14B3D" w:rsidRPr="00E14B3D" w:rsidRDefault="00E14B3D" w:rsidP="00E14B3D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E14B3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למחלקת משאבי אנוש במרכז הרפואי ע"ש יצחק שמיר ("אסף הרופא") דרוש/ה סטודנט/ית לסיוע בפרויקטים בתחומי הליבה של העשייה</w:t>
      </w:r>
      <w:r w:rsidRPr="00E14B3D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E14B3D">
        <w:rPr>
          <w:rFonts w:asciiTheme="minorBidi" w:hAnsiTheme="minorBidi" w:cstheme="minorBidi"/>
          <w:b/>
          <w:bCs/>
          <w:u w:val="single"/>
          <w:rtl/>
        </w:rPr>
        <w:br/>
      </w:r>
    </w:p>
    <w:p w:rsidR="00E14B3D" w:rsidRPr="00E14B3D" w:rsidRDefault="00E14B3D" w:rsidP="00E14B3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14B3D">
        <w:rPr>
          <w:rFonts w:asciiTheme="minorBidi" w:hAnsiTheme="minorBidi" w:cstheme="minorBidi"/>
          <w:sz w:val="24"/>
          <w:szCs w:val="24"/>
          <w:rtl/>
        </w:rPr>
        <w:t>הזדמנות מצוינת להיחשף לתחום משאבי אנוש במערכת הבריאות ולהשתלבות בעבודת הצוות של המחלקה.</w:t>
      </w: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br/>
        <w:t>דרישות הסף:</w:t>
      </w: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br/>
        <w:t>השכלה</w:t>
      </w:r>
      <w:r w:rsidRPr="00E14B3D">
        <w:rPr>
          <w:rFonts w:asciiTheme="minorBidi" w:hAnsiTheme="minorBidi" w:cstheme="minorBidi"/>
          <w:sz w:val="24"/>
          <w:szCs w:val="24"/>
          <w:rtl/>
        </w:rPr>
        <w:t>:</w:t>
      </w:r>
      <w:r w:rsidRPr="00E14B3D">
        <w:rPr>
          <w:rFonts w:asciiTheme="minorBidi" w:hAnsiTheme="minorBidi" w:cstheme="minorBidi"/>
          <w:sz w:val="24"/>
          <w:szCs w:val="24"/>
          <w:rtl/>
        </w:rPr>
        <w:br/>
        <w:t>סטודנט/ית הלומד/ת במוסד להשכלה גבוהה המוכר על-ידי המועצה להשכלה גבוהה או במוסד להכשרת הנדסאים וטכנאים שבפיקוח משרד העבודה, לרבות סטודנט/ית הלומד/ת לתואר ראשון נוסף, סטודנט/ית הלומד/ת במכינה קדם אקדמית וסטודנט/ית בשנת השלמה לתואר שני או להסמכה לראיית חשבון.</w:t>
      </w:r>
      <w:r w:rsidRPr="00E14B3D">
        <w:rPr>
          <w:rFonts w:asciiTheme="minorBidi" w:hAnsiTheme="minorBidi" w:cstheme="minorBidi"/>
          <w:sz w:val="24"/>
          <w:szCs w:val="24"/>
          <w:rtl/>
        </w:rPr>
        <w:br/>
        <w:t>עדיפות לסטודנטית/ית בתחום מדעי החברה.</w:t>
      </w:r>
    </w:p>
    <w:p w:rsidR="00E14B3D" w:rsidRPr="00E14B3D" w:rsidRDefault="00E14B3D" w:rsidP="00E14B3D">
      <w:pPr>
        <w:spacing w:line="360" w:lineRule="auto"/>
        <w:rPr>
          <w:rFonts w:asciiTheme="minorBidi" w:hAnsiTheme="minorBidi" w:cstheme="minorBidi"/>
          <w:sz w:val="24"/>
          <w:szCs w:val="24"/>
          <w:u w:val="single"/>
        </w:rPr>
      </w:pP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t>דרישות התפקיד:</w:t>
      </w:r>
    </w:p>
    <w:p w:rsidR="00E14B3D" w:rsidRPr="00E14B3D" w:rsidRDefault="00E14B3D" w:rsidP="00E14B3D">
      <w:pPr>
        <w:numPr>
          <w:ilvl w:val="0"/>
          <w:numId w:val="7"/>
        </w:numPr>
        <w:spacing w:after="200"/>
        <w:ind w:left="714" w:hanging="357"/>
        <w:rPr>
          <w:rFonts w:asciiTheme="minorBidi" w:hAnsiTheme="minorBidi" w:cstheme="minorBidi"/>
          <w:sz w:val="24"/>
          <w:szCs w:val="24"/>
        </w:rPr>
      </w:pPr>
      <w:r w:rsidRPr="00E14B3D">
        <w:rPr>
          <w:rFonts w:asciiTheme="minorBidi" w:hAnsiTheme="minorBidi" w:cstheme="minorBidi"/>
          <w:sz w:val="24"/>
          <w:szCs w:val="24"/>
          <w:rtl/>
        </w:rPr>
        <w:t>בעל/ת יחסי אנוש מצוינים ותודעת שירות גבוהה.</w:t>
      </w:r>
    </w:p>
    <w:p w:rsidR="00E14B3D" w:rsidRPr="00E14B3D" w:rsidRDefault="00E14B3D" w:rsidP="00E14B3D">
      <w:pPr>
        <w:numPr>
          <w:ilvl w:val="0"/>
          <w:numId w:val="7"/>
        </w:numPr>
        <w:spacing w:after="200"/>
        <w:ind w:left="714" w:hanging="357"/>
        <w:rPr>
          <w:rFonts w:asciiTheme="minorBidi" w:hAnsiTheme="minorBidi" w:cstheme="minorBidi"/>
          <w:sz w:val="24"/>
          <w:szCs w:val="24"/>
        </w:rPr>
      </w:pPr>
      <w:r w:rsidRPr="00E14B3D">
        <w:rPr>
          <w:rFonts w:asciiTheme="minorBidi" w:hAnsiTheme="minorBidi" w:cstheme="minorBidi"/>
          <w:sz w:val="24"/>
          <w:szCs w:val="24"/>
          <w:rtl/>
        </w:rPr>
        <w:t>יכולת עבודה עם ריבוי משימות וממשקים.</w:t>
      </w:r>
    </w:p>
    <w:p w:rsidR="00E14B3D" w:rsidRPr="00E14B3D" w:rsidRDefault="00E14B3D" w:rsidP="00E14B3D">
      <w:pPr>
        <w:numPr>
          <w:ilvl w:val="0"/>
          <w:numId w:val="7"/>
        </w:numPr>
        <w:spacing w:after="200"/>
        <w:ind w:left="714" w:hanging="357"/>
        <w:rPr>
          <w:rFonts w:asciiTheme="minorBidi" w:hAnsiTheme="minorBidi" w:cstheme="minorBidi"/>
          <w:sz w:val="24"/>
          <w:szCs w:val="24"/>
        </w:rPr>
      </w:pPr>
      <w:r w:rsidRPr="00E14B3D">
        <w:rPr>
          <w:rFonts w:asciiTheme="minorBidi" w:hAnsiTheme="minorBidi" w:cstheme="minorBidi"/>
          <w:sz w:val="24"/>
          <w:szCs w:val="24"/>
          <w:rtl/>
        </w:rPr>
        <w:t>יכולת עבודה בצוות.</w:t>
      </w:r>
    </w:p>
    <w:p w:rsidR="00E14B3D" w:rsidRPr="00E14B3D" w:rsidRDefault="00E14B3D" w:rsidP="00E14B3D">
      <w:pPr>
        <w:numPr>
          <w:ilvl w:val="0"/>
          <w:numId w:val="7"/>
        </w:numPr>
        <w:spacing w:after="200"/>
        <w:ind w:left="714" w:hanging="357"/>
        <w:rPr>
          <w:rFonts w:asciiTheme="minorBidi" w:hAnsiTheme="minorBidi" w:cstheme="minorBidi"/>
          <w:sz w:val="24"/>
          <w:szCs w:val="24"/>
        </w:rPr>
      </w:pPr>
      <w:r w:rsidRPr="00E14B3D">
        <w:rPr>
          <w:rFonts w:asciiTheme="minorBidi" w:hAnsiTheme="minorBidi" w:cstheme="minorBidi"/>
          <w:sz w:val="24"/>
          <w:szCs w:val="24"/>
          <w:rtl/>
        </w:rPr>
        <w:t>אמינות ויושרה.</w:t>
      </w:r>
      <w:r w:rsidRPr="00E14B3D">
        <w:rPr>
          <w:rFonts w:asciiTheme="minorBidi" w:hAnsiTheme="minorBidi" w:cstheme="minorBidi"/>
          <w:sz w:val="24"/>
          <w:szCs w:val="24"/>
          <w:rtl/>
        </w:rPr>
        <w:br/>
      </w:r>
    </w:p>
    <w:p w:rsidR="00E14B3D" w:rsidRPr="00E14B3D" w:rsidRDefault="00E14B3D" w:rsidP="00E14B3D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t xml:space="preserve">היקף המשרה: </w:t>
      </w:r>
      <w:r w:rsidRPr="00E14B3D">
        <w:rPr>
          <w:rFonts w:asciiTheme="minorBidi" w:hAnsiTheme="minorBidi" w:cstheme="minorBidi"/>
          <w:sz w:val="24"/>
          <w:szCs w:val="24"/>
          <w:rtl/>
        </w:rPr>
        <w:t>עד 120 שעות בחודש בשעות הבוקר.</w:t>
      </w:r>
    </w:p>
    <w:p w:rsidR="00E14B3D" w:rsidRPr="00E14B3D" w:rsidRDefault="00E14B3D" w:rsidP="00E14B3D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t>מקום עבודה:</w:t>
      </w:r>
      <w:r w:rsidRPr="00E14B3D">
        <w:rPr>
          <w:rFonts w:asciiTheme="minorBidi" w:hAnsiTheme="minorBidi" w:cstheme="minorBidi"/>
          <w:sz w:val="24"/>
          <w:szCs w:val="24"/>
          <w:rtl/>
        </w:rPr>
        <w:t xml:space="preserve"> צריפין</w:t>
      </w:r>
    </w:p>
    <w:p w:rsidR="00E14B3D" w:rsidRPr="00E14B3D" w:rsidRDefault="00E14B3D" w:rsidP="00E14B3D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t>תחילת העסקה:</w:t>
      </w:r>
      <w:r w:rsidRPr="00E14B3D">
        <w:rPr>
          <w:rFonts w:asciiTheme="minorBidi" w:hAnsiTheme="minorBidi" w:cstheme="minorBidi"/>
          <w:sz w:val="24"/>
          <w:szCs w:val="24"/>
          <w:rtl/>
        </w:rPr>
        <w:t xml:space="preserve"> מיידית. </w:t>
      </w:r>
    </w:p>
    <w:p w:rsidR="00E14B3D" w:rsidRPr="00E14B3D" w:rsidRDefault="00E14B3D" w:rsidP="001B0CA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14B3D">
        <w:rPr>
          <w:rFonts w:asciiTheme="minorBidi" w:hAnsiTheme="minorBidi" w:cstheme="minorBidi"/>
          <w:sz w:val="24"/>
          <w:szCs w:val="24"/>
          <w:u w:val="single"/>
          <w:rtl/>
        </w:rPr>
        <w:t>אופן הגשת המועמדויות</w:t>
      </w:r>
      <w:r w:rsidRPr="00E14B3D">
        <w:rPr>
          <w:rFonts w:asciiTheme="minorBidi" w:hAnsiTheme="minorBidi" w:cstheme="minorBidi"/>
          <w:sz w:val="24"/>
          <w:szCs w:val="24"/>
          <w:rtl/>
        </w:rPr>
        <w:t>:</w:t>
      </w:r>
      <w:r w:rsidRPr="00E14B3D">
        <w:rPr>
          <w:rFonts w:asciiTheme="minorBidi" w:hAnsiTheme="minorBidi" w:cstheme="minorBidi"/>
          <w:sz w:val="24"/>
          <w:szCs w:val="24"/>
          <w:rtl/>
        </w:rPr>
        <w:br/>
        <w:t xml:space="preserve">קורות חיים רלוונטיים יש להעביר עד ליום </w:t>
      </w:r>
      <w:r w:rsidR="001B0CAF">
        <w:rPr>
          <w:rFonts w:asciiTheme="minorBidi" w:hAnsiTheme="minorBidi" w:cstheme="minorBidi" w:hint="cs"/>
          <w:sz w:val="24"/>
          <w:szCs w:val="24"/>
          <w:rtl/>
        </w:rPr>
        <w:t>21.01.2021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E14B3D">
        <w:rPr>
          <w:rFonts w:asciiTheme="minorBidi" w:hAnsiTheme="minorBidi" w:cstheme="minorBidi"/>
          <w:sz w:val="24"/>
          <w:szCs w:val="24"/>
          <w:rtl/>
        </w:rPr>
        <w:t xml:space="preserve">לכתובת מייל </w:t>
      </w:r>
      <w:bookmarkStart w:id="0" w:name="_GoBack"/>
      <w:bookmarkEnd w:id="0"/>
      <w:r w:rsidR="006F362C">
        <w:rPr>
          <w:rFonts w:asciiTheme="minorBidi" w:hAnsiTheme="minorBidi" w:cstheme="minorBidi"/>
          <w:sz w:val="24"/>
          <w:szCs w:val="24"/>
        </w:rPr>
        <w:fldChar w:fldCharType="begin"/>
      </w:r>
      <w:r w:rsidR="006F362C">
        <w:rPr>
          <w:rFonts w:asciiTheme="minorBidi" w:hAnsiTheme="minorBidi" w:cstheme="minorBidi"/>
          <w:sz w:val="24"/>
          <w:szCs w:val="24"/>
        </w:rPr>
        <w:instrText xml:space="preserve"> HYPERLINK "mailto:</w:instrText>
      </w:r>
      <w:r w:rsidR="006F362C" w:rsidRPr="006F362C">
        <w:rPr>
          <w:rFonts w:asciiTheme="minorBidi" w:hAnsiTheme="minorBidi" w:cstheme="minorBidi"/>
          <w:sz w:val="24"/>
          <w:szCs w:val="24"/>
        </w:rPr>
        <w:instrText>anatlg@shamir.gov.il</w:instrText>
      </w:r>
      <w:r w:rsidR="006F362C">
        <w:rPr>
          <w:rFonts w:asciiTheme="minorBidi" w:hAnsiTheme="minorBidi" w:cstheme="minorBidi"/>
          <w:sz w:val="24"/>
          <w:szCs w:val="24"/>
        </w:rPr>
        <w:instrText xml:space="preserve">" </w:instrText>
      </w:r>
      <w:r w:rsidR="006F362C">
        <w:rPr>
          <w:rFonts w:asciiTheme="minorBidi" w:hAnsiTheme="minorBidi" w:cstheme="minorBidi"/>
          <w:sz w:val="24"/>
          <w:szCs w:val="24"/>
        </w:rPr>
        <w:fldChar w:fldCharType="separate"/>
      </w:r>
      <w:r w:rsidR="006F362C" w:rsidRPr="003A2B75">
        <w:rPr>
          <w:rStyle w:val="Hyperlink"/>
          <w:rFonts w:asciiTheme="minorBidi" w:hAnsiTheme="minorBidi" w:cstheme="minorBidi"/>
          <w:sz w:val="24"/>
          <w:szCs w:val="24"/>
        </w:rPr>
        <w:t>anatlg@shamir.gov.il</w:t>
      </w:r>
      <w:r w:rsidR="006F362C">
        <w:rPr>
          <w:rFonts w:asciiTheme="minorBidi" w:hAnsiTheme="minorBidi" w:cstheme="minorBidi"/>
          <w:sz w:val="24"/>
          <w:szCs w:val="24"/>
        </w:rPr>
        <w:fldChar w:fldCharType="end"/>
      </w:r>
      <w:r w:rsidRPr="00E14B3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E14B3D">
        <w:rPr>
          <w:rFonts w:asciiTheme="minorBidi" w:hAnsiTheme="minorBidi" w:cstheme="minorBidi"/>
          <w:sz w:val="24"/>
          <w:szCs w:val="24"/>
          <w:rtl/>
        </w:rPr>
        <w:t>ולציין בנדון "עבור משרת סטודנט/ית למחלקת משאבי אנוש" . יש לצרף אישור לימודים תקף + צילום ת.ז.</w:t>
      </w:r>
      <w:r w:rsidRPr="00E14B3D">
        <w:rPr>
          <w:rFonts w:asciiTheme="minorBidi" w:hAnsiTheme="minorBidi" w:cstheme="minorBidi"/>
          <w:sz w:val="24"/>
          <w:szCs w:val="24"/>
          <w:rtl/>
        </w:rPr>
        <w:br/>
      </w:r>
    </w:p>
    <w:p w:rsidR="002475AA" w:rsidRPr="00E14B3D" w:rsidRDefault="002475AA" w:rsidP="00E14B3D">
      <w:pPr>
        <w:rPr>
          <w:rFonts w:asciiTheme="minorBidi" w:hAnsiTheme="minorBidi" w:cstheme="minorBidi"/>
          <w:rtl/>
        </w:rPr>
      </w:pPr>
    </w:p>
    <w:sectPr w:rsidR="002475AA" w:rsidRPr="00E14B3D" w:rsidSect="003E3E79">
      <w:headerReference w:type="default" r:id="rId7"/>
      <w:footerReference w:type="default" r:id="rId8"/>
      <w:pgSz w:w="11906" w:h="16838" w:code="9"/>
      <w:pgMar w:top="1440" w:right="1418" w:bottom="1559" w:left="1418" w:header="425" w:footer="13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BD" w:rsidRDefault="004332BD" w:rsidP="00C3226C">
      <w:r>
        <w:separator/>
      </w:r>
    </w:p>
  </w:endnote>
  <w:endnote w:type="continuationSeparator" w:id="0">
    <w:p w:rsidR="004332BD" w:rsidRDefault="004332BD" w:rsidP="00C3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1131" w:type="dxa"/>
      <w:tblInd w:w="-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0"/>
      <w:gridCol w:w="567"/>
      <w:gridCol w:w="5104"/>
    </w:tblGrid>
    <w:tr w:rsidR="00A80C63" w:rsidRPr="00550994" w:rsidTr="00584E12">
      <w:tc>
        <w:tcPr>
          <w:tcW w:w="5460" w:type="dxa"/>
        </w:tcPr>
        <w:p w:rsidR="00A80C63" w:rsidRPr="00550994" w:rsidRDefault="00A80C63" w:rsidP="00211496">
          <w:pPr>
            <w:rPr>
              <w:rFonts w:ascii="Tahoma" w:hAnsi="Tahoma" w:cs="Tahoma"/>
              <w:color w:val="00456E"/>
              <w:sz w:val="19"/>
              <w:szCs w:val="19"/>
              <w:rtl/>
            </w:rPr>
          </w:pPr>
          <w:r w:rsidRPr="00550994">
            <w:rPr>
              <w:rFonts w:ascii="Tahoma" w:hAnsi="Tahoma" w:cs="Tahoma"/>
              <w:color w:val="00456E"/>
              <w:sz w:val="19"/>
              <w:szCs w:val="19"/>
              <w:rtl/>
            </w:rPr>
            <w:t>המרכז הרפואי שמיר (אסף הרופא) 7033001</w:t>
          </w:r>
        </w:p>
        <w:p w:rsidR="00A80C63" w:rsidRPr="00550994" w:rsidRDefault="00A80C63" w:rsidP="00211496">
          <w:pPr>
            <w:rPr>
              <w:rFonts w:ascii="Tahoma" w:hAnsi="Tahoma" w:cs="Tahoma"/>
              <w:sz w:val="19"/>
              <w:szCs w:val="19"/>
              <w:rtl/>
            </w:rPr>
          </w:pPr>
          <w:r w:rsidRPr="00550994">
            <w:rPr>
              <w:rFonts w:ascii="Tahoma" w:hAnsi="Tahoma" w:cs="Tahoma"/>
              <w:color w:val="00456E"/>
              <w:sz w:val="19"/>
              <w:szCs w:val="19"/>
              <w:rtl/>
            </w:rPr>
            <w:t>מסונף לפקולטה לרפואה ע"ש סקלר, אוניברסיטת ת"א</w:t>
          </w:r>
        </w:p>
        <w:p w:rsidR="00A80C63" w:rsidRPr="00550994" w:rsidRDefault="001D5239" w:rsidP="001D5239">
          <w:pPr>
            <w:rPr>
              <w:rFonts w:ascii="Tahoma" w:hAnsi="Tahoma" w:cs="Tahoma"/>
              <w:b/>
              <w:bCs/>
              <w:color w:val="00B6BE"/>
              <w:sz w:val="19"/>
              <w:szCs w:val="19"/>
              <w:rtl/>
            </w:rPr>
          </w:pPr>
          <w:r>
            <w:rPr>
              <w:rFonts w:ascii="Tahoma" w:hAnsi="Tahoma" w:cs="Tahoma" w:hint="cs"/>
              <w:b/>
              <w:bCs/>
              <w:color w:val="00B6BE"/>
              <w:sz w:val="19"/>
              <w:szCs w:val="19"/>
              <w:rtl/>
            </w:rPr>
            <w:t>מחלקת משאבי אנוש</w:t>
          </w:r>
        </w:p>
        <w:p w:rsidR="00A80C63" w:rsidRPr="00BB6E28" w:rsidRDefault="00A80C63" w:rsidP="00211496">
          <w:pPr>
            <w:rPr>
              <w:rFonts w:ascii="Tahoma" w:hAnsi="Tahoma" w:cs="Tahoma"/>
              <w:color w:val="00456E"/>
              <w:sz w:val="19"/>
              <w:szCs w:val="19"/>
              <w:rtl/>
            </w:rPr>
          </w:pPr>
          <w:r>
            <w:rPr>
              <w:rFonts w:ascii="Tahoma" w:hAnsi="Tahoma" w:cs="Tahoma" w:hint="cs"/>
              <w:color w:val="00456E"/>
              <w:sz w:val="19"/>
              <w:szCs w:val="19"/>
              <w:rtl/>
            </w:rPr>
            <w:t>08-9779263</w:t>
          </w:r>
          <w:r w:rsidRPr="00550994">
            <w:rPr>
              <w:rFonts w:ascii="Tahoma" w:hAnsi="Tahoma" w:cs="Tahoma"/>
              <w:color w:val="00456E"/>
              <w:sz w:val="19"/>
              <w:szCs w:val="19"/>
              <w:rtl/>
            </w:rPr>
            <w:t xml:space="preserve"> | </w:t>
          </w:r>
          <w:hyperlink r:id="rId1" w:history="1">
            <w:r w:rsidR="00536844" w:rsidRPr="00E77F5A">
              <w:rPr>
                <w:rStyle w:val="Hyperlink"/>
                <w:rFonts w:ascii="Tahoma" w:hAnsi="Tahoma" w:cs="Tahoma"/>
                <w:sz w:val="19"/>
                <w:szCs w:val="19"/>
              </w:rPr>
              <w:t>alona@shamir.gov.i</w:t>
            </w:r>
            <w:r w:rsidR="00536844" w:rsidRPr="00E77F5A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l</w:t>
            </w:r>
          </w:hyperlink>
        </w:p>
      </w:tc>
      <w:tc>
        <w:tcPr>
          <w:tcW w:w="567" w:type="dxa"/>
        </w:tcPr>
        <w:p w:rsidR="00A80C63" w:rsidRPr="00550994" w:rsidRDefault="00A80C63" w:rsidP="00211496">
          <w:pPr>
            <w:pStyle w:val="a5"/>
            <w:rPr>
              <w:rFonts w:ascii="Tahoma" w:hAnsi="Tahoma" w:cs="Tahoma"/>
              <w:rtl/>
            </w:rPr>
          </w:pPr>
          <w:r w:rsidRPr="00550994">
            <w:rPr>
              <w:rFonts w:ascii="Tahoma" w:hAnsi="Tahoma" w:cs="Tahoma"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7EC0A97" wp14:editId="255F1BA6">
                    <wp:simplePos x="0" y="0"/>
                    <wp:positionH relativeFrom="column">
                      <wp:posOffset>110301</wp:posOffset>
                    </wp:positionH>
                    <wp:positionV relativeFrom="paragraph">
                      <wp:posOffset>710</wp:posOffset>
                    </wp:positionV>
                    <wp:extent cx="6350" cy="565842"/>
                    <wp:effectExtent l="0" t="0" r="31750" b="24765"/>
                    <wp:wrapNone/>
                    <wp:docPr id="5" name="מחבר ישר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50" cy="56584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456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49895A" id="מחבר ישר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.05pt" to="9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" strokecolor="#00456e"/>
                </w:pict>
              </mc:Fallback>
            </mc:AlternateContent>
          </w:r>
        </w:p>
      </w:tc>
      <w:tc>
        <w:tcPr>
          <w:tcW w:w="5104" w:type="dxa"/>
        </w:tcPr>
        <w:p w:rsidR="00A80C63" w:rsidRPr="00550994" w:rsidRDefault="00A80C63" w:rsidP="00211496">
          <w:pPr>
            <w:bidi w:val="0"/>
            <w:rPr>
              <w:rFonts w:ascii="Tahoma" w:hAnsi="Tahoma" w:cs="Tahoma"/>
              <w:color w:val="00456E"/>
              <w:sz w:val="19"/>
              <w:szCs w:val="19"/>
            </w:rPr>
          </w:pPr>
          <w:r w:rsidRPr="00550994">
            <w:rPr>
              <w:rFonts w:ascii="Tahoma" w:hAnsi="Tahoma" w:cs="Tahoma"/>
              <w:color w:val="00456E"/>
              <w:sz w:val="19"/>
              <w:szCs w:val="19"/>
            </w:rPr>
            <w:t>Shamir Medical Center (Assaf Harofeh) 7033001</w:t>
          </w:r>
        </w:p>
        <w:p w:rsidR="00A80C63" w:rsidRPr="00550994" w:rsidRDefault="00A80C63" w:rsidP="00211496">
          <w:pPr>
            <w:bidi w:val="0"/>
            <w:ind w:right="-249"/>
            <w:rPr>
              <w:rFonts w:ascii="Tahoma" w:hAnsi="Tahoma" w:cs="Tahoma"/>
              <w:color w:val="00456E"/>
              <w:sz w:val="19"/>
              <w:szCs w:val="19"/>
            </w:rPr>
          </w:pPr>
          <w:r w:rsidRPr="00550994">
            <w:rPr>
              <w:rFonts w:ascii="Tahoma" w:hAnsi="Tahoma" w:cs="Tahoma"/>
              <w:color w:val="00456E"/>
              <w:sz w:val="19"/>
              <w:szCs w:val="19"/>
            </w:rPr>
            <w:t>Affiliated to Sackler Faculty of Medicine Tel-Aviv University</w:t>
          </w:r>
        </w:p>
        <w:p w:rsidR="00A80C63" w:rsidRPr="00BB6E28" w:rsidRDefault="00A80C63" w:rsidP="001D5239">
          <w:pPr>
            <w:bidi w:val="0"/>
            <w:rPr>
              <w:rFonts w:ascii="Tahoma" w:hAnsi="Tahoma" w:cs="Tahoma"/>
              <w:b/>
              <w:bCs/>
              <w:color w:val="00B6BE"/>
              <w:sz w:val="18"/>
              <w:szCs w:val="18"/>
            </w:rPr>
          </w:pPr>
          <w:r w:rsidRPr="00BB6E28">
            <w:rPr>
              <w:rFonts w:ascii="Tahoma" w:hAnsi="Tahoma" w:cs="Tahoma"/>
              <w:b/>
              <w:bCs/>
              <w:color w:val="00B6BE"/>
              <w:sz w:val="18"/>
              <w:szCs w:val="18"/>
            </w:rPr>
            <w:t xml:space="preserve">Dept. of Internal </w:t>
          </w:r>
          <w:r w:rsidR="001D5239">
            <w:rPr>
              <w:rFonts w:ascii="Tahoma" w:hAnsi="Tahoma" w:cs="Tahoma"/>
              <w:b/>
              <w:bCs/>
              <w:color w:val="00B6BE"/>
              <w:sz w:val="18"/>
              <w:szCs w:val="18"/>
            </w:rPr>
            <w:t>H.R</w:t>
          </w:r>
        </w:p>
        <w:p w:rsidR="00A80C63" w:rsidRPr="00550994" w:rsidRDefault="00A80C63" w:rsidP="00536844">
          <w:pPr>
            <w:bidi w:val="0"/>
            <w:rPr>
              <w:rFonts w:ascii="Tahoma" w:hAnsi="Tahoma" w:cs="Tahoma"/>
              <w:color w:val="00456E"/>
              <w:sz w:val="19"/>
              <w:szCs w:val="19"/>
            </w:rPr>
          </w:pPr>
          <w:r w:rsidRPr="00BB6E28">
            <w:rPr>
              <w:rFonts w:ascii="Tahoma" w:hAnsi="Tahoma" w:cs="Tahoma"/>
              <w:color w:val="00456E"/>
              <w:sz w:val="19"/>
              <w:szCs w:val="19"/>
            </w:rPr>
            <w:t xml:space="preserve">+972-8-9779263   </w:t>
          </w:r>
          <w:r w:rsidRPr="00550994">
            <w:rPr>
              <w:rFonts w:ascii="Tahoma" w:hAnsi="Tahoma" w:cs="Tahoma"/>
              <w:color w:val="00456E"/>
              <w:sz w:val="19"/>
              <w:szCs w:val="19"/>
            </w:rPr>
            <w:t xml:space="preserve"> | </w:t>
          </w:r>
          <w:hyperlink r:id="rId2" w:history="1">
            <w:r w:rsidR="00536844" w:rsidRPr="00E77F5A">
              <w:rPr>
                <w:rStyle w:val="Hyperlink"/>
                <w:rFonts w:ascii="Tahoma" w:hAnsi="Tahoma" w:cs="Tahoma"/>
                <w:sz w:val="19"/>
                <w:szCs w:val="19"/>
              </w:rPr>
              <w:t>alona@shamir.gov.i</w:t>
            </w:r>
            <w:r w:rsidR="00536844" w:rsidRPr="00E77F5A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l</w:t>
            </w:r>
          </w:hyperlink>
        </w:p>
      </w:tc>
    </w:tr>
  </w:tbl>
  <w:p w:rsidR="00C3226C" w:rsidRPr="00A80C63" w:rsidRDefault="00C3226C" w:rsidP="00A80C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BD" w:rsidRDefault="004332BD" w:rsidP="00C3226C">
      <w:r>
        <w:separator/>
      </w:r>
    </w:p>
  </w:footnote>
  <w:footnote w:type="continuationSeparator" w:id="0">
    <w:p w:rsidR="004332BD" w:rsidRDefault="004332BD" w:rsidP="00C3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6C" w:rsidRDefault="00A80C63">
    <w:pPr>
      <w:pStyle w:val="a3"/>
    </w:pPr>
    <w:r>
      <w:rPr>
        <w:rtl/>
        <w:lang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800B643" wp14:editId="1E5CCE7B">
              <wp:simplePos x="0" y="0"/>
              <wp:positionH relativeFrom="margin">
                <wp:posOffset>1390649</wp:posOffset>
              </wp:positionH>
              <wp:positionV relativeFrom="paragraph">
                <wp:posOffset>377190</wp:posOffset>
              </wp:positionV>
              <wp:extent cx="2492375" cy="333375"/>
              <wp:effectExtent l="0" t="0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923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0C63" w:rsidRPr="00543864" w:rsidRDefault="0044293C" w:rsidP="0044293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B6BE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00B6BE"/>
                              <w:rtl/>
                            </w:rPr>
                            <w:t>מחלקת משאבי אנוש</w:t>
                          </w:r>
                        </w:p>
                        <w:p w:rsidR="00C3226C" w:rsidRPr="00CE23C2" w:rsidRDefault="00C3226C" w:rsidP="006D10D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B6BE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0B643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09.5pt;margin-top:29.7pt;width:196.25pt;height:26.2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" filled="f" stroked="f">
              <v:textbox>
                <w:txbxContent>
                  <w:p w:rsidR="00A80C63" w:rsidRPr="00543864" w:rsidRDefault="0044293C" w:rsidP="0044293C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00B6BE"/>
                        <w:rtl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color w:val="00B6BE"/>
                        <w:rtl/>
                      </w:rPr>
                      <w:t>מחלקת משאבי אנוש</w:t>
                    </w:r>
                  </w:p>
                  <w:p w:rsidR="00C3226C" w:rsidRPr="00CE23C2" w:rsidRDefault="00C3226C" w:rsidP="006D10DE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00B6BE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422DC">
      <w:rPr>
        <w:rtl/>
        <w:lang w:eastAsia="en-US"/>
      </w:rPr>
      <w:drawing>
        <wp:anchor distT="0" distB="0" distL="114300" distR="114300" simplePos="0" relativeHeight="251657216" behindDoc="0" locked="0" layoutInCell="1" allowOverlap="1" wp14:anchorId="696A099E" wp14:editId="23FFD06F">
          <wp:simplePos x="0" y="0"/>
          <wp:positionH relativeFrom="column">
            <wp:posOffset>-1133475</wp:posOffset>
          </wp:positionH>
          <wp:positionV relativeFrom="paragraph">
            <wp:posOffset>-270510</wp:posOffset>
          </wp:positionV>
          <wp:extent cx="7532370" cy="1590675"/>
          <wp:effectExtent l="0" t="0" r="0" b="952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821_Corporate_Paper_A4_CLOSE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08A"/>
    <w:multiLevelType w:val="hybridMultilevel"/>
    <w:tmpl w:val="2AA6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97B"/>
    <w:multiLevelType w:val="hybridMultilevel"/>
    <w:tmpl w:val="3E0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935"/>
    <w:multiLevelType w:val="hybridMultilevel"/>
    <w:tmpl w:val="91B6559A"/>
    <w:lvl w:ilvl="0" w:tplc="474C7F66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A5C"/>
    <w:multiLevelType w:val="hybridMultilevel"/>
    <w:tmpl w:val="EDA8C3B2"/>
    <w:lvl w:ilvl="0" w:tplc="474C7F66">
      <w:start w:val="1"/>
      <w:numFmt w:val="decimal"/>
      <w:lvlText w:val="%1."/>
      <w:lvlJc w:val="left"/>
      <w:pPr>
        <w:ind w:left="108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85230"/>
    <w:multiLevelType w:val="hybridMultilevel"/>
    <w:tmpl w:val="A5A2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4C1B"/>
    <w:multiLevelType w:val="hybridMultilevel"/>
    <w:tmpl w:val="EABCC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hebrew1"/>
      <w:lvlText w:val="%3."/>
      <w:lvlJc w:val="center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A6E5F"/>
    <w:multiLevelType w:val="hybridMultilevel"/>
    <w:tmpl w:val="251A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65"/>
    <w:multiLevelType w:val="hybridMultilevel"/>
    <w:tmpl w:val="C5F24EA2"/>
    <w:lvl w:ilvl="0" w:tplc="FFB6A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F3C57"/>
    <w:multiLevelType w:val="hybridMultilevel"/>
    <w:tmpl w:val="355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02BC"/>
    <w:multiLevelType w:val="hybridMultilevel"/>
    <w:tmpl w:val="28C0C794"/>
    <w:lvl w:ilvl="0" w:tplc="474C7F66">
      <w:start w:val="1"/>
      <w:numFmt w:val="decimal"/>
      <w:lvlText w:val="%1."/>
      <w:lvlJc w:val="left"/>
      <w:pPr>
        <w:ind w:left="108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72151"/>
    <w:multiLevelType w:val="hybridMultilevel"/>
    <w:tmpl w:val="14C6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5D"/>
    <w:rsid w:val="00017499"/>
    <w:rsid w:val="00020C3C"/>
    <w:rsid w:val="0011474F"/>
    <w:rsid w:val="001370B2"/>
    <w:rsid w:val="00145C4D"/>
    <w:rsid w:val="00147FBF"/>
    <w:rsid w:val="001957DC"/>
    <w:rsid w:val="001B0CAF"/>
    <w:rsid w:val="001D5239"/>
    <w:rsid w:val="001F62AC"/>
    <w:rsid w:val="00206207"/>
    <w:rsid w:val="002475AA"/>
    <w:rsid w:val="00295965"/>
    <w:rsid w:val="002C64F8"/>
    <w:rsid w:val="002C6A10"/>
    <w:rsid w:val="002D413D"/>
    <w:rsid w:val="002F6A5D"/>
    <w:rsid w:val="003276C4"/>
    <w:rsid w:val="003735C1"/>
    <w:rsid w:val="00382441"/>
    <w:rsid w:val="0039657E"/>
    <w:rsid w:val="003D61CA"/>
    <w:rsid w:val="003E3E79"/>
    <w:rsid w:val="004332BD"/>
    <w:rsid w:val="0044293C"/>
    <w:rsid w:val="004C613A"/>
    <w:rsid w:val="00536844"/>
    <w:rsid w:val="00550994"/>
    <w:rsid w:val="00584E12"/>
    <w:rsid w:val="005A5BEA"/>
    <w:rsid w:val="006357F2"/>
    <w:rsid w:val="00643BBC"/>
    <w:rsid w:val="0066378C"/>
    <w:rsid w:val="006B344F"/>
    <w:rsid w:val="006D10DE"/>
    <w:rsid w:val="006D1F51"/>
    <w:rsid w:val="006E3C67"/>
    <w:rsid w:val="006F362C"/>
    <w:rsid w:val="00772D6E"/>
    <w:rsid w:val="007832F6"/>
    <w:rsid w:val="00796F49"/>
    <w:rsid w:val="007A76BE"/>
    <w:rsid w:val="007E2E8F"/>
    <w:rsid w:val="00820CF8"/>
    <w:rsid w:val="008422DC"/>
    <w:rsid w:val="008A42E5"/>
    <w:rsid w:val="008D31D9"/>
    <w:rsid w:val="008F504F"/>
    <w:rsid w:val="00961D73"/>
    <w:rsid w:val="00962890"/>
    <w:rsid w:val="009B2AC2"/>
    <w:rsid w:val="009D6E87"/>
    <w:rsid w:val="009E5D30"/>
    <w:rsid w:val="009F7E5A"/>
    <w:rsid w:val="00A349D5"/>
    <w:rsid w:val="00A80C63"/>
    <w:rsid w:val="00AA555C"/>
    <w:rsid w:val="00AF7D97"/>
    <w:rsid w:val="00B06E7C"/>
    <w:rsid w:val="00B215FB"/>
    <w:rsid w:val="00B307C9"/>
    <w:rsid w:val="00C3226C"/>
    <w:rsid w:val="00C8379B"/>
    <w:rsid w:val="00CE23C2"/>
    <w:rsid w:val="00D03CEF"/>
    <w:rsid w:val="00D33C4C"/>
    <w:rsid w:val="00D40720"/>
    <w:rsid w:val="00D63804"/>
    <w:rsid w:val="00D63A83"/>
    <w:rsid w:val="00D72100"/>
    <w:rsid w:val="00D85C73"/>
    <w:rsid w:val="00D86A01"/>
    <w:rsid w:val="00DF5860"/>
    <w:rsid w:val="00E14B3D"/>
    <w:rsid w:val="00E1597B"/>
    <w:rsid w:val="00E47B2F"/>
    <w:rsid w:val="00EB72DD"/>
    <w:rsid w:val="00EE347E"/>
    <w:rsid w:val="00F16950"/>
    <w:rsid w:val="00F20B42"/>
    <w:rsid w:val="00F558F8"/>
    <w:rsid w:val="00F60EA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62A2CD"/>
  <w15:docId w15:val="{26FA9A9E-D037-45D0-8532-DE16DF6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5C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26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226C"/>
  </w:style>
  <w:style w:type="paragraph" w:styleId="a5">
    <w:name w:val="footer"/>
    <w:basedOn w:val="a"/>
    <w:link w:val="a6"/>
    <w:uiPriority w:val="99"/>
    <w:unhideWhenUsed/>
    <w:rsid w:val="00C3226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226C"/>
  </w:style>
  <w:style w:type="table" w:styleId="a7">
    <w:name w:val="Table Grid"/>
    <w:basedOn w:val="a1"/>
    <w:uiPriority w:val="59"/>
    <w:rsid w:val="00C3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26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3226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475A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6A5D"/>
    <w:pPr>
      <w:ind w:left="720"/>
      <w:contextualSpacing/>
    </w:pPr>
    <w:rPr>
      <w:rFonts w:cs="Narkisi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ona@shamir.gov.il" TargetMode="External"/><Relationship Id="rId1" Type="http://schemas.openxmlformats.org/officeDocument/2006/relationships/hyperlink" Target="mailto:alona@shamir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ik\Desktop\&#1504;&#1497;&#1497;&#1512;%20&#1502;&#1499;&#1514;&#1489;&#1497;&#1501;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</Template>
  <TotalTime>6</TotalTime>
  <Pages>1</Pages>
  <Words>164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ויקי קווינט</dc:creator>
  <cp:lastModifiedBy>מורן רווח</cp:lastModifiedBy>
  <cp:revision>5</cp:revision>
  <cp:lastPrinted>2019-06-18T07:47:00Z</cp:lastPrinted>
  <dcterms:created xsi:type="dcterms:W3CDTF">2021-01-14T10:24:00Z</dcterms:created>
  <dcterms:modified xsi:type="dcterms:W3CDTF">2021-01-14T10:40:00Z</dcterms:modified>
</cp:coreProperties>
</file>